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„Przebudowa, rozbudowa oraz zmiana sposobu użytkowania budynku o funkcji niemieszkalnej na Centrum Aktywności Lokalnej"</w:t>
      </w:r>
      <w:r w:rsidR="007D5B61" w:rsidRPr="00C227EF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C227EF" w:rsidRPr="00C227EF">
        <w:rPr>
          <w:rFonts w:ascii="Arial" w:hAnsi="Arial" w:cs="Arial"/>
          <w:i/>
          <w:sz w:val="21"/>
          <w:szCs w:val="21"/>
        </w:rPr>
        <w:t>2.2020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„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Przebudowa, rozbudowa oraz zmiana sposob</w:t>
      </w:r>
      <w:r w:rsidR="00C227EF">
        <w:rPr>
          <w:rFonts w:ascii="Arial" w:hAnsi="Arial" w:cs="Arial"/>
          <w:i/>
          <w:sz w:val="21"/>
          <w:szCs w:val="21"/>
          <w:lang w:eastAsia="pl-PL"/>
        </w:rPr>
        <w:t xml:space="preserve">u użytkowania budynku o funkcji 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niemieszkalnej na Centrum Aktywności Lokalnej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„Przebudowa, rozbudowa oraz zmiana sposobu użytkowania budynku o funkcji niemieszkalnej na Centrum Aktywności Lokalnej”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5A5D5C">
      <w:headerReference w:type="default" r:id="rId8"/>
      <w:endnotePr>
        <w:numFmt w:val="decimal"/>
      </w:endnotePr>
      <w:pgSz w:w="11906" w:h="16838"/>
      <w:pgMar w:top="182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294" w:rsidRDefault="00F50294" w:rsidP="0038231F">
      <w:pPr>
        <w:spacing w:after="0" w:line="240" w:lineRule="auto"/>
      </w:pPr>
      <w:r>
        <w:separator/>
      </w:r>
    </w:p>
  </w:endnote>
  <w:endnote w:type="continuationSeparator" w:id="0">
    <w:p w:rsidR="00F50294" w:rsidRDefault="00F502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294" w:rsidRDefault="00F50294" w:rsidP="0038231F">
      <w:pPr>
        <w:spacing w:after="0" w:line="240" w:lineRule="auto"/>
      </w:pPr>
      <w:r>
        <w:separator/>
      </w:r>
    </w:p>
  </w:footnote>
  <w:footnote w:type="continuationSeparator" w:id="0">
    <w:p w:rsidR="00F50294" w:rsidRDefault="00F502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C227EF" w:rsidP="00B66C8E">
    <w:pPr>
      <w:pStyle w:val="Nagwek"/>
      <w:rPr>
        <w:szCs w:val="16"/>
      </w:rPr>
    </w:pPr>
    <w:r>
      <w:rPr>
        <w:noProof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9B248-D9CD-4E72-B975-D7790656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42</cp:revision>
  <cp:lastPrinted>2019-03-11T08:46:00Z</cp:lastPrinted>
  <dcterms:created xsi:type="dcterms:W3CDTF">2016-07-26T09:13:00Z</dcterms:created>
  <dcterms:modified xsi:type="dcterms:W3CDTF">2020-03-04T11:48:00Z</dcterms:modified>
</cp:coreProperties>
</file>